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EAE" w:rsidRPr="00313EAE" w:rsidRDefault="00313EAE" w:rsidP="00313EAE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Министерство </w:t>
      </w:r>
      <w:proofErr w:type="gramStart"/>
      <w:r w:rsidRPr="00313EA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образования  и</w:t>
      </w:r>
      <w:proofErr w:type="gramEnd"/>
      <w:r w:rsidRPr="00313EA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 науки  Республики  Казахстан</w:t>
      </w:r>
    </w:p>
    <w:p w:rsidR="00313EAE" w:rsidRPr="00313EAE" w:rsidRDefault="00313EAE" w:rsidP="00313EAE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313EAE" w:rsidRPr="00313EAE" w:rsidTr="001445EF">
        <w:trPr>
          <w:trHeight w:val="1620"/>
        </w:trPr>
        <w:tc>
          <w:tcPr>
            <w:tcW w:w="3794" w:type="dxa"/>
          </w:tcPr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13EAE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313EAE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К</w:t>
            </w:r>
            <w:r w:rsidRPr="00313EA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13EA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313EA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313EAE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313EAE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313EAE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Б</w:t>
            </w:r>
            <w:r w:rsidRPr="00313EA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313EA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13EA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Гуманитарно-социальный</w:t>
            </w:r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13EA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факультет</w:t>
            </w:r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E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proofErr w:type="spellStart"/>
            <w:r w:rsidRPr="00313EA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И.о</w:t>
            </w:r>
            <w:proofErr w:type="spellEnd"/>
            <w:r w:rsidRPr="00313EA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. проректора по учебной работе и инновациям</w:t>
            </w:r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13EA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</w:t>
            </w:r>
            <w:proofErr w:type="spellStart"/>
            <w:r w:rsidRPr="00313EA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Ф.Майер</w:t>
            </w:r>
            <w:proofErr w:type="spellEnd"/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13EA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_____._________201</w:t>
            </w:r>
            <w:r w:rsidRPr="00313EAE">
              <w:rPr>
                <w:rFonts w:ascii="Times New Roman" w:eastAsia="Batang" w:hAnsi="Times New Roman" w:cs="Times New Roman"/>
                <w:sz w:val="28"/>
                <w:szCs w:val="28"/>
                <w:lang w:val="kk-KZ" w:eastAsia="ko-KR"/>
              </w:rPr>
              <w:t>8</w:t>
            </w:r>
            <w:r w:rsidRPr="00313EA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г.</w:t>
            </w:r>
          </w:p>
          <w:p w:rsidR="00313EAE" w:rsidRPr="00313EAE" w:rsidRDefault="00313EAE" w:rsidP="00313EAE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3EAE" w:rsidRPr="00313EAE" w:rsidRDefault="00313EAE" w:rsidP="00313E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Кафедра    </w:t>
      </w:r>
      <w:proofErr w:type="gramStart"/>
      <w:r w:rsidRPr="00313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иностранной  филологии</w:t>
      </w:r>
      <w:proofErr w:type="gramEnd"/>
    </w:p>
    <w:p w:rsidR="00313EAE" w:rsidRPr="00313EAE" w:rsidRDefault="00313EAE" w:rsidP="00313E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3EAE" w:rsidRPr="00313EAE" w:rsidRDefault="00313EAE" w:rsidP="00313E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 xml:space="preserve"> </w:t>
      </w:r>
      <w:proofErr w:type="gramStart"/>
      <w:r w:rsidRPr="00313EAE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 учебная</w:t>
      </w:r>
      <w:proofErr w:type="gramEnd"/>
      <w:r w:rsidRPr="00313EAE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 xml:space="preserve">  программа</w:t>
      </w:r>
    </w:p>
    <w:p w:rsidR="00313EAE" w:rsidRPr="00313EAE" w:rsidRDefault="00313EAE" w:rsidP="00313E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             Иностранный язык (второй, ур.В1)</w:t>
      </w:r>
    </w:p>
    <w:p w:rsidR="00313EAE" w:rsidRPr="00313EAE" w:rsidRDefault="00313EAE" w:rsidP="00313EAE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(нем.)</w: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13EAE" w:rsidRPr="00313EAE" w:rsidRDefault="00313EAE" w:rsidP="00313EAE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         5В020700 – Переводческое дело</w:t>
      </w:r>
    </w:p>
    <w:p w:rsidR="00313EAE" w:rsidRPr="00313EAE" w:rsidRDefault="00313EAE" w:rsidP="00313EAE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кредитов          3 KZ / 5 ECTS</w: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</w:t>
      </w:r>
      <w:proofErr w:type="spellEnd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</w:t>
      </w:r>
    </w:p>
    <w:p w:rsidR="00313EAE" w:rsidRPr="00313EAE" w:rsidRDefault="00313EAE" w:rsidP="00313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учебная программа составлена Мустафиной К.Е, ст. преподавателем на основании типовой учебной программы, утвержденной и введенной в действие протокольным решением заседания Республиканского учебно-методического совета от 4 июля 2016 года, протокол №11.</w:t>
      </w:r>
    </w:p>
    <w:p w:rsidR="00313EAE" w:rsidRPr="00313EAE" w:rsidRDefault="00313EAE" w:rsidP="00313EAE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13EAE" w:rsidRPr="00313EAE" w:rsidRDefault="00313EAE" w:rsidP="0031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4"/>
          <w:lang w:eastAsia="ru-RU"/>
        </w:rPr>
        <w:t>___. ____.</w:t>
      </w:r>
      <w:r w:rsidRPr="00313EA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                               ___________</w:t>
      </w:r>
    </w:p>
    <w:p w:rsidR="00313EAE" w:rsidRPr="00313EAE" w:rsidRDefault="00313EAE" w:rsidP="00313EA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Рассмотрена и рекомендована на заседании кафедры иностранной филологии от _</w:t>
      </w:r>
      <w:proofErr w:type="gramStart"/>
      <w:r w:rsidRPr="00313EAE">
        <w:rPr>
          <w:rFonts w:ascii="Times New Roman" w:eastAsia="Times New Roman" w:hAnsi="Times New Roman" w:cs="Times New Roman"/>
          <w:sz w:val="28"/>
          <w:szCs w:val="24"/>
          <w:lang w:eastAsia="ru-RU"/>
        </w:rPr>
        <w:t>_._</w:t>
      </w:r>
      <w:proofErr w:type="gramEnd"/>
      <w:r w:rsidRPr="00313E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__.2018 г. протокол </w:t>
      </w:r>
    </w:p>
    <w:p w:rsidR="00313EAE" w:rsidRPr="00313EAE" w:rsidRDefault="00313EAE" w:rsidP="00313EAE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                                                               </w:t>
      </w:r>
      <w:proofErr w:type="spellStart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Жабаева</w:t>
      </w:r>
      <w:proofErr w:type="spellEnd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</w:t>
      </w:r>
    </w:p>
    <w:p w:rsidR="00313EAE" w:rsidRPr="00313EAE" w:rsidRDefault="00313EAE" w:rsidP="0031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Одобрена методическим советом ГСФ </w:t>
      </w:r>
    </w:p>
    <w:p w:rsidR="00313EAE" w:rsidRPr="00313EAE" w:rsidRDefault="00313EAE" w:rsidP="00313EA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13EAE" w:rsidRPr="00313EAE" w:rsidRDefault="00313EAE" w:rsidP="00313EA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</w:t>
      </w:r>
      <w:proofErr w:type="gramStart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__. 2018 г. протокол № ____</w:t>
      </w:r>
    </w:p>
    <w:p w:rsidR="00313EAE" w:rsidRPr="00313EAE" w:rsidRDefault="00313EAE" w:rsidP="0031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методического совета __________</w:t>
      </w:r>
      <w:r w:rsidRPr="0031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А.Нурсеитова</w:t>
      </w:r>
      <w:proofErr w:type="spellEnd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ACEAEB" id="Прямоугольник 3" o:spid="_x0000_s1026" style="position:absolute;margin-left:197.3pt;margin-top:291.8pt;width:7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" stroked="f"/>
            </w:pict>
          </mc:Fallback>
        </mc:AlternateConten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1 Описание дисциплины: 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«Иностранный язык (второй, уровень В1 (нем.)» является элективной </w:t>
      </w:r>
      <w:r w:rsidRPr="00313E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базовой</w: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 (приложение ТУП).</w:t>
      </w:r>
    </w:p>
    <w:p w:rsidR="00313EAE" w:rsidRPr="00313EAE" w:rsidRDefault="00313EAE" w:rsidP="00313EAE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изучении курса «Иностранный язык (второй, </w:t>
      </w:r>
      <w:proofErr w:type="gramStart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 В</w:t>
      </w:r>
      <w:proofErr w:type="gramEnd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1(нем.)» продолжается работа по дальнейшему совершенствованию коммуникативной и общепрофессиональной компетенции студентов, углубляется и расширяется их активный словарь.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Пререквизиты</w:t>
      </w:r>
      <w:proofErr w:type="spellEnd"/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</w: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proofErr w:type="gramEnd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 (второй, ур.А1, А2)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Постреквизиты</w:t>
      </w:r>
      <w:proofErr w:type="spellEnd"/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Иностранный язык (второй, </w:t>
      </w:r>
      <w:proofErr w:type="spellStart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ур</w:t>
      </w:r>
      <w:proofErr w:type="spellEnd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. В2)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 дисциплины</w:t>
      </w:r>
      <w:proofErr w:type="gramEnd"/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proofErr w:type="spellStart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межкультурно</w:t>
      </w:r>
      <w:proofErr w:type="spellEnd"/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коммуникативной компетенции студентов языковых специальностей в процессе иноязычного образования на уровне базовой достаточности.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</w: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подготовленной диалогической и монологической речью;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глобальное и детальное понимание прослушанного текста (носителя языка, преподавателя и студента);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быстрое полное понимание содержания сообщения;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формирование всех навыков грамотного письма.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курса   обучающиеся должны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лексику по пройденной тематике в соответствии уровня базовой достаточности;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информацию страноведческого характера;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грамматический материал на уровне базовой достаточности;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информацию общепрофессиональной направленности.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3E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используя весь спектр простых языковых явлений, справиться с ситуациями и короткими беседами по знакомой тематике;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без подготовки в разговоре;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выражать собственное мнение и обмениваться информацией;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рассказывать о подробностях какого - либо события;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описывать свои мечты, надежды;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понимать на слух самые важные положения.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владеть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культурой иноязычного речевого общения, обеспечивающей профессиональную деятельность переводчика;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вербальными и невербальными иноязычными средствами межкультурного общения, включая речевой этикет.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</w:p>
    <w:p w:rsidR="00313EAE" w:rsidRPr="00313EAE" w:rsidRDefault="00313EAE" w:rsidP="00313EAE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видах речевой деятельности, включающими устные и письменные формы коммуникации (говорение, слушание, чтение, письмо) в официальных и неофициальных ситуациях при межкультурной коммуникации.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  Содержание</w:t>
      </w:r>
      <w:proofErr w:type="gramEnd"/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 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    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1. 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Sozial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und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Alltagsleben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EAE" w:rsidRPr="00313EAE" w:rsidRDefault="00313EAE" w:rsidP="00313EAE">
      <w:pPr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Kleidung und Mode</w:t>
      </w:r>
      <w:r w:rsidRPr="00313EA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Im Geschäft. Moderne Jugendmode. Tracht von Deutschland und Kasachstan</w:t>
      </w:r>
    </w:p>
    <w:p w:rsidR="00313EAE" w:rsidRPr="00313EAE" w:rsidRDefault="00313EAE" w:rsidP="00313EAE">
      <w:pPr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Feste </w:t>
      </w:r>
      <w:r w:rsidRPr="00313EA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Staatsfeste in Deutschland und Kasachstan. Familienfeste. Nationalfeiertage und religiöse Feste, Sitten und Bräuche in der BRD und in der RK. 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      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2. Hobby und Freizeit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de-DE" w:eastAsia="ru-RU"/>
        </w:rPr>
      </w:pPr>
    </w:p>
    <w:p w:rsidR="00313EAE" w:rsidRPr="00313EAE" w:rsidRDefault="00313EAE" w:rsidP="00313EAE">
      <w:pPr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Freizeit</w:t>
      </w:r>
      <w:r w:rsidRPr="00313EA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 Freizeitangebote. Freizeitbeschäftigungen.</w:t>
      </w:r>
      <w:r w:rsidRPr="00313EAE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</w:p>
    <w:p w:rsidR="00313EAE" w:rsidRPr="00313EAE" w:rsidRDefault="00313EAE" w:rsidP="00313EAE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   </w:t>
      </w:r>
      <w:r w:rsidRPr="00313EA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Das   Wochenende. Etwas unternehmen. Ferien.</w:t>
      </w:r>
    </w:p>
    <w:p w:rsidR="00313EAE" w:rsidRPr="00313EAE" w:rsidRDefault="00313EAE" w:rsidP="00313EAE">
      <w:pPr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   Hobby</w:t>
      </w:r>
      <w:r w:rsidRPr="00313EA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 Meine Hobbys. Unterhaltung und Fernsehen. Bücher lesen.</w:t>
      </w:r>
    </w:p>
    <w:p w:rsidR="00313EAE" w:rsidRPr="00313EAE" w:rsidRDefault="00313EAE" w:rsidP="00313EAE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   </w:t>
      </w:r>
      <w:r w:rsidRPr="00313EA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Sport treiben. </w:t>
      </w:r>
    </w:p>
    <w:p w:rsidR="00313EAE" w:rsidRPr="00313EAE" w:rsidRDefault="00313EAE" w:rsidP="00313EAE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313EAE" w:rsidRPr="00313EAE" w:rsidRDefault="00313EAE" w:rsidP="00313EAE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de-DE"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lastRenderedPageBreak/>
        <w:t xml:space="preserve">3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рекомендуемой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литературы</w:t>
      </w:r>
      <w:r w:rsidRPr="00313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3EAE" w:rsidRPr="00313EAE" w:rsidRDefault="00313EAE" w:rsidP="00313EAE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</w:t>
      </w:r>
      <w:r w:rsidRPr="00313EA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:</w:t>
      </w:r>
    </w:p>
    <w:p w:rsidR="00313EAE" w:rsidRPr="00313EAE" w:rsidRDefault="00313EAE" w:rsidP="00313EAE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H. </w:t>
      </w:r>
      <w:proofErr w:type="spellStart"/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Auderstraße</w:t>
      </w:r>
      <w:proofErr w:type="spellEnd"/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. Themen Neu/aktuell 3; Max Huber Verlag, 1997</w:t>
      </w:r>
    </w:p>
    <w:p w:rsidR="00313EAE" w:rsidRPr="00313EAE" w:rsidRDefault="00313EAE" w:rsidP="00313EAE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Dreier, Schmitt, Lehr und Übungsbuch der deutschen Grammatik. Verlag für Deutsch, München, 1994</w:t>
      </w:r>
    </w:p>
    <w:p w:rsidR="00313EAE" w:rsidRPr="00313EAE" w:rsidRDefault="00313EAE" w:rsidP="00313EAE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М Завьялова Л. В. Ильина Практический курс немецкого языка, Москва 2009</w:t>
      </w:r>
    </w:p>
    <w:p w:rsidR="00313EAE" w:rsidRPr="00313EAE" w:rsidRDefault="00313EAE" w:rsidP="00313EAE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de-DE"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Дополнительная: 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de-DE" w:eastAsia="ru-RU"/>
        </w:rPr>
      </w:pPr>
    </w:p>
    <w:p w:rsidR="00313EAE" w:rsidRPr="00313EAE" w:rsidRDefault="00313EAE" w:rsidP="00313EAE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. 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. 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Розен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, 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. 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. 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Белякова</w:t>
      </w: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</w:t>
      </w:r>
      <w:proofErr w:type="gramStart"/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Sprich  Deutsch</w:t>
      </w:r>
      <w:proofErr w:type="gramEnd"/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, М 2005</w:t>
      </w:r>
    </w:p>
    <w:p w:rsidR="00313EAE" w:rsidRPr="00313EAE" w:rsidRDefault="00313EAE" w:rsidP="00313EAE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  <w:r w:rsidRPr="00313EAE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Sprachkurs Deutsch Neufassung 1. Von Häusermann, Dietrich. Verlag M. Düsterweg, Sauerländer 1990</w:t>
      </w:r>
    </w:p>
    <w:p w:rsidR="00313EAE" w:rsidRPr="00313EAE" w:rsidRDefault="00313EAE" w:rsidP="0031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313EAE" w:rsidRPr="00313EAE" w:rsidRDefault="00313EAE" w:rsidP="00313E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13E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</w:t>
      </w:r>
      <w:proofErr w:type="gramStart"/>
      <w:r w:rsidRPr="00313E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313EAE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313E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Приложение</w:t>
      </w:r>
      <w:proofErr w:type="gramEnd"/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EA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Программа обучения для обучающихся по дисциплине</w:t>
      </w: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2436" w:rsidRPr="00313EAE" w:rsidRDefault="00F4243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2436" w:rsidRPr="00313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51BAE"/>
    <w:multiLevelType w:val="multilevel"/>
    <w:tmpl w:val="9934D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DD855D3"/>
    <w:multiLevelType w:val="multilevel"/>
    <w:tmpl w:val="741E07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b/>
      </w:rPr>
    </w:lvl>
  </w:abstractNum>
  <w:abstractNum w:abstractNumId="2">
    <w:nsid w:val="5742578B"/>
    <w:multiLevelType w:val="hybridMultilevel"/>
    <w:tmpl w:val="61208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274C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B0"/>
    <w:rsid w:val="00313EAE"/>
    <w:rsid w:val="007854B0"/>
    <w:rsid w:val="00F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DDE3735-BAB5-458F-BFF6-9C705889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646</Words>
  <Characters>3684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2019-04-13T06:29:00Z</dcterms:created>
  <dcterms:modified xsi:type="dcterms:W3CDTF">2019-04-13T06:30:00Z</dcterms:modified>
</cp:coreProperties>
</file>